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2E99" w14:textId="2BAAEB4D" w:rsidR="002F3439"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City of Crystal City</w:t>
      </w:r>
    </w:p>
    <w:p w14:paraId="5711A178" w14:textId="33B4F259" w:rsidR="00C40E24"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Ordinance 23-01</w:t>
      </w:r>
    </w:p>
    <w:p w14:paraId="3FC217D9" w14:textId="1419BFAB" w:rsidR="00C40E24" w:rsidRDefault="00C40E24" w:rsidP="00C40E24">
      <w:pPr>
        <w:pStyle w:val="NoSpacing"/>
        <w:rPr>
          <w:rFonts w:ascii="Times New Roman" w:hAnsi="Times New Roman" w:cs="Times New Roman"/>
          <w:sz w:val="24"/>
          <w:szCs w:val="24"/>
        </w:rPr>
      </w:pPr>
    </w:p>
    <w:p w14:paraId="3ADAC2D0" w14:textId="696D94A5" w:rsidR="00C40E24" w:rsidRDefault="00C40E24" w:rsidP="00C40E2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ORDINANCE NO. 23-01</w:t>
      </w:r>
    </w:p>
    <w:p w14:paraId="2BEC68F1" w14:textId="6307F540" w:rsidR="00C40E24" w:rsidRDefault="00C40E24" w:rsidP="00C40E2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CITY OF CRYSTAL CITY</w:t>
      </w:r>
    </w:p>
    <w:p w14:paraId="0DDD69C8" w14:textId="022FDEC6" w:rsidR="00C40E24" w:rsidRDefault="00C40E24" w:rsidP="00C40E24">
      <w:pPr>
        <w:pStyle w:val="NoSpacing"/>
        <w:rPr>
          <w:rFonts w:ascii="Times New Roman" w:hAnsi="Times New Roman" w:cs="Times New Roman"/>
          <w:b/>
          <w:bCs/>
          <w:sz w:val="24"/>
          <w:szCs w:val="24"/>
        </w:rPr>
      </w:pPr>
    </w:p>
    <w:p w14:paraId="0181FF7D" w14:textId="733322AB" w:rsidR="00C40E24" w:rsidRDefault="00C40E24" w:rsidP="00C40E24">
      <w:pPr>
        <w:pStyle w:val="NoSpacing"/>
        <w:rPr>
          <w:rFonts w:ascii="Times New Roman" w:hAnsi="Times New Roman" w:cs="Times New Roman"/>
          <w:b/>
          <w:bCs/>
          <w:sz w:val="24"/>
          <w:szCs w:val="24"/>
        </w:rPr>
      </w:pPr>
    </w:p>
    <w:p w14:paraId="0BC5FD2B" w14:textId="06407398" w:rsidR="00C40E24" w:rsidRDefault="00C40E24" w:rsidP="00C40E24">
      <w:pPr>
        <w:pStyle w:val="NoSpacing"/>
        <w:rPr>
          <w:rFonts w:ascii="Times New Roman" w:hAnsi="Times New Roman" w:cs="Times New Roman"/>
          <w:b/>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ORDINANCE OF THE CITY OF CRYSTAL CITY, TEXAS, ORDERING A CITY’S REGULAR GENERAL ELECTION TO BE HELD OF THE 6</w:t>
      </w:r>
      <w:r w:rsidRPr="00C40E2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DAY OF MAY, 2023; TO ELECT COUNCILMEMBERS TO PLACE #1 AND PLACE #2; DIRECTING THE GIVING OF NOTICE OS SUCH ELECTION; AND PROVIDING DETAILS RELATING TO THE HOLDING OF SUCH ELECTION.</w:t>
      </w:r>
    </w:p>
    <w:p w14:paraId="46BDF240" w14:textId="00034CDB" w:rsidR="00C40E24" w:rsidRDefault="00C40E24" w:rsidP="00C40E24">
      <w:pPr>
        <w:pStyle w:val="NoSpacing"/>
        <w:rPr>
          <w:rFonts w:ascii="Times New Roman" w:hAnsi="Times New Roman" w:cs="Times New Roman"/>
          <w:b/>
          <w:bCs/>
          <w:sz w:val="24"/>
          <w:szCs w:val="24"/>
        </w:rPr>
      </w:pPr>
    </w:p>
    <w:p w14:paraId="19A82B9A" w14:textId="71D11EC3" w:rsidR="00C40E24" w:rsidRDefault="00C40E24" w:rsidP="00C40E24">
      <w:pPr>
        <w:pStyle w:val="NoSpacing"/>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City Council of the</w:t>
      </w:r>
      <w:r w:rsidR="005B2CEB">
        <w:rPr>
          <w:rFonts w:ascii="Times New Roman" w:hAnsi="Times New Roman" w:cs="Times New Roman"/>
          <w:sz w:val="24"/>
          <w:szCs w:val="24"/>
        </w:rPr>
        <w:t xml:space="preserve"> City of</w:t>
      </w:r>
      <w:r>
        <w:rPr>
          <w:rFonts w:ascii="Times New Roman" w:hAnsi="Times New Roman" w:cs="Times New Roman"/>
          <w:sz w:val="24"/>
          <w:szCs w:val="24"/>
        </w:rPr>
        <w:t xml:space="preserve"> Crystal City, Texas (“City”) hereby finds and determines that an election should be held to elect councilmembers to place #1 and place #2 as required by the Texas Secretary of State-Election Division.</w:t>
      </w:r>
    </w:p>
    <w:p w14:paraId="3131EDAA" w14:textId="6377530B" w:rsidR="00C40E24" w:rsidRDefault="00C40E24" w:rsidP="00C40E24">
      <w:pPr>
        <w:pStyle w:val="NoSpacing"/>
        <w:rPr>
          <w:rFonts w:ascii="Times New Roman" w:hAnsi="Times New Roman" w:cs="Times New Roman"/>
          <w:sz w:val="24"/>
          <w:szCs w:val="24"/>
        </w:rPr>
      </w:pPr>
    </w:p>
    <w:p w14:paraId="73B9C75A" w14:textId="55D7042D" w:rsidR="00C40E24" w:rsidRDefault="00C40E24" w:rsidP="00C40E24">
      <w:pPr>
        <w:pStyle w:val="NoSpacing"/>
        <w:rPr>
          <w:rFonts w:ascii="Times New Roman" w:hAnsi="Times New Roman" w:cs="Times New Roman"/>
          <w:b/>
          <w:bCs/>
          <w:sz w:val="24"/>
          <w:szCs w:val="24"/>
        </w:rPr>
      </w:pPr>
      <w:r>
        <w:rPr>
          <w:rFonts w:ascii="Times New Roman" w:hAnsi="Times New Roman" w:cs="Times New Roman"/>
          <w:b/>
          <w:bCs/>
          <w:sz w:val="24"/>
          <w:szCs w:val="24"/>
        </w:rPr>
        <w:t>BE IT RESOLVED BY THE CITY COUNCIL OF THE CITY OF CRYSTAL CITY, TEXAS;</w:t>
      </w:r>
    </w:p>
    <w:p w14:paraId="34C82032" w14:textId="7C87DC93" w:rsidR="00C40E24" w:rsidRDefault="00C40E24" w:rsidP="00C40E24">
      <w:pPr>
        <w:pStyle w:val="NoSpacing"/>
        <w:rPr>
          <w:rFonts w:ascii="Times New Roman" w:hAnsi="Times New Roman" w:cs="Times New Roman"/>
          <w:b/>
          <w:bCs/>
          <w:sz w:val="24"/>
          <w:szCs w:val="24"/>
        </w:rPr>
      </w:pPr>
    </w:p>
    <w:p w14:paraId="0325FF5F" w14:textId="260BF355" w:rsidR="00C40E24"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Section 1: It is hereby ordered that a City’s Regular General Election in the City of Crystal City on the first Saturday in May, the 6</w:t>
      </w:r>
      <w:r w:rsidRPr="00C40E24">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May,2023; at which election the following ballot item shall be submitted to the qualified voters of the City:</w:t>
      </w:r>
    </w:p>
    <w:p w14:paraId="1D5DDEA0" w14:textId="3532619D" w:rsidR="00C40E24" w:rsidRDefault="00C40E24" w:rsidP="00C40E24">
      <w:pPr>
        <w:pStyle w:val="NoSpacing"/>
        <w:rPr>
          <w:rFonts w:ascii="Times New Roman" w:hAnsi="Times New Roman" w:cs="Times New Roman"/>
          <w:sz w:val="24"/>
          <w:szCs w:val="24"/>
        </w:rPr>
      </w:pPr>
    </w:p>
    <w:p w14:paraId="68D7946E" w14:textId="154635CB" w:rsidR="00C40E24"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BALLOT ITEM:</w:t>
      </w:r>
    </w:p>
    <w:p w14:paraId="418A6B89" w14:textId="3382D4F4" w:rsidR="00C40E24" w:rsidRDefault="00C40E24" w:rsidP="00C40E24">
      <w:pPr>
        <w:pStyle w:val="NoSpacing"/>
        <w:rPr>
          <w:rFonts w:ascii="Times New Roman" w:hAnsi="Times New Roman" w:cs="Times New Roman"/>
          <w:sz w:val="24"/>
          <w:szCs w:val="24"/>
        </w:rPr>
      </w:pPr>
    </w:p>
    <w:p w14:paraId="3D305CA6" w14:textId="63D0EECE" w:rsidR="00C40E24"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to Elect Councilmembers to Place #1 and Place #2.</w:t>
      </w:r>
    </w:p>
    <w:p w14:paraId="616642D4" w14:textId="2B1EB1BC" w:rsidR="00C40E24" w:rsidRDefault="00C40E24" w:rsidP="00C40E24">
      <w:pPr>
        <w:pStyle w:val="NoSpacing"/>
        <w:rPr>
          <w:rFonts w:ascii="Times New Roman" w:hAnsi="Times New Roman" w:cs="Times New Roman"/>
          <w:sz w:val="24"/>
          <w:szCs w:val="24"/>
        </w:rPr>
      </w:pPr>
    </w:p>
    <w:p w14:paraId="5395304B" w14:textId="10CB51BF" w:rsidR="00C40E24"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The place for early voting for such election is hereby designated as:</w:t>
      </w:r>
    </w:p>
    <w:p w14:paraId="630BC122" w14:textId="54FD30C2" w:rsidR="00C40E24" w:rsidRDefault="00C40E24" w:rsidP="00C40E24">
      <w:pPr>
        <w:pStyle w:val="NoSpacing"/>
        <w:rPr>
          <w:rFonts w:ascii="Times New Roman" w:hAnsi="Times New Roman" w:cs="Times New Roman"/>
          <w:sz w:val="24"/>
          <w:szCs w:val="24"/>
        </w:rPr>
      </w:pPr>
    </w:p>
    <w:p w14:paraId="1044628A" w14:textId="4FFEA0D3" w:rsidR="00C40E24"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Crystal City Memorial Library</w:t>
      </w:r>
    </w:p>
    <w:p w14:paraId="766CB137" w14:textId="13D13143" w:rsidR="00C40E24"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101 E. Dimmit Street</w:t>
      </w:r>
    </w:p>
    <w:p w14:paraId="5B5B8F76" w14:textId="29F3FADE" w:rsidR="00C40E24" w:rsidRDefault="00C40E24" w:rsidP="00C40E24">
      <w:pPr>
        <w:pStyle w:val="NoSpacing"/>
        <w:rPr>
          <w:rFonts w:ascii="Times New Roman" w:hAnsi="Times New Roman" w:cs="Times New Roman"/>
          <w:sz w:val="24"/>
          <w:szCs w:val="24"/>
        </w:rPr>
      </w:pPr>
      <w:r>
        <w:rPr>
          <w:rFonts w:ascii="Times New Roman" w:hAnsi="Times New Roman" w:cs="Times New Roman"/>
          <w:sz w:val="24"/>
          <w:szCs w:val="24"/>
        </w:rPr>
        <w:t>Crystal City, Texas 78839</w:t>
      </w:r>
    </w:p>
    <w:p w14:paraId="54B29F9D" w14:textId="20E8C533" w:rsidR="00D427DB" w:rsidRDefault="00D427DB" w:rsidP="00C40E24">
      <w:pPr>
        <w:pStyle w:val="NoSpacing"/>
        <w:rPr>
          <w:rFonts w:ascii="Times New Roman" w:hAnsi="Times New Roman" w:cs="Times New Roman"/>
          <w:sz w:val="24"/>
          <w:szCs w:val="24"/>
        </w:rPr>
      </w:pPr>
    </w:p>
    <w:p w14:paraId="12627D84" w14:textId="6775DE0F" w:rsidR="00D427DB" w:rsidRDefault="00D427DB" w:rsidP="00C40E24">
      <w:pPr>
        <w:pStyle w:val="NoSpacing"/>
        <w:rPr>
          <w:rFonts w:ascii="Times New Roman" w:hAnsi="Times New Roman" w:cs="Times New Roman"/>
          <w:sz w:val="24"/>
          <w:szCs w:val="24"/>
        </w:rPr>
      </w:pPr>
    </w:p>
    <w:p w14:paraId="2FD4CCA0" w14:textId="78927165" w:rsidR="00D427DB" w:rsidRDefault="00D427DB" w:rsidP="00C40E24">
      <w:pPr>
        <w:pStyle w:val="NoSpacing"/>
        <w:rPr>
          <w:rFonts w:ascii="Times New Roman" w:hAnsi="Times New Roman" w:cs="Times New Roman"/>
          <w:sz w:val="24"/>
          <w:szCs w:val="24"/>
        </w:rPr>
      </w:pPr>
      <w:r>
        <w:rPr>
          <w:rFonts w:ascii="Times New Roman" w:hAnsi="Times New Roman" w:cs="Times New Roman"/>
          <w:sz w:val="24"/>
          <w:szCs w:val="24"/>
        </w:rPr>
        <w:t>The City Clerk shall keep the early voting place open during the hours that the City Hall is regularly open for business, that is, from eight (8:00) a.m. until five (5:00) p.m., on each day for early voting which is not a Saturday, a Sunday, or an official state holiday.</w:t>
      </w:r>
    </w:p>
    <w:p w14:paraId="25152C60" w14:textId="38541BF1" w:rsidR="00D427DB" w:rsidRDefault="00D427DB" w:rsidP="00C40E24">
      <w:pPr>
        <w:pStyle w:val="NoSpacing"/>
        <w:rPr>
          <w:rFonts w:ascii="Times New Roman" w:hAnsi="Times New Roman" w:cs="Times New Roman"/>
          <w:sz w:val="24"/>
          <w:szCs w:val="24"/>
        </w:rPr>
      </w:pPr>
    </w:p>
    <w:p w14:paraId="0DC0C7D1" w14:textId="50198093" w:rsidR="00D427DB" w:rsidRDefault="00D427DB" w:rsidP="00C40E24">
      <w:pPr>
        <w:pStyle w:val="NoSpacing"/>
        <w:rPr>
          <w:rFonts w:ascii="Times New Roman" w:hAnsi="Times New Roman" w:cs="Times New Roman"/>
          <w:sz w:val="24"/>
          <w:szCs w:val="24"/>
        </w:rPr>
      </w:pPr>
      <w:r>
        <w:rPr>
          <w:rFonts w:ascii="Times New Roman" w:hAnsi="Times New Roman" w:cs="Times New Roman"/>
          <w:sz w:val="24"/>
          <w:szCs w:val="24"/>
        </w:rPr>
        <w:t>As required under section 85.005 (d), Election Code early voting by personal appearance ay the main early voting polling place shall be conducted for at least 12 hours on two weekdays, if the early voting period consists of six or more weekdays; therefore, early voting by personal appearance shall be conducted for 12 hours on April 24,2023 and May 2, 2023.</w:t>
      </w:r>
    </w:p>
    <w:p w14:paraId="7D666A01" w14:textId="1CE1FE96" w:rsidR="00D427DB" w:rsidRDefault="00D427DB" w:rsidP="00C40E24">
      <w:pPr>
        <w:pStyle w:val="NoSpacing"/>
        <w:rPr>
          <w:rFonts w:ascii="Times New Roman" w:hAnsi="Times New Roman" w:cs="Times New Roman"/>
          <w:sz w:val="24"/>
          <w:szCs w:val="24"/>
        </w:rPr>
      </w:pPr>
    </w:p>
    <w:p w14:paraId="324CCB04" w14:textId="471539C9" w:rsidR="005B2CEB" w:rsidRDefault="005B2CEB" w:rsidP="00C40E24">
      <w:pPr>
        <w:pStyle w:val="NoSpacing"/>
        <w:rPr>
          <w:rFonts w:ascii="Times New Roman" w:hAnsi="Times New Roman" w:cs="Times New Roman"/>
          <w:sz w:val="24"/>
          <w:szCs w:val="24"/>
        </w:rPr>
      </w:pPr>
    </w:p>
    <w:p w14:paraId="1456ABFD" w14:textId="5C10C5D3" w:rsidR="005B2CEB" w:rsidRDefault="005B2CEB" w:rsidP="00C40E24">
      <w:pPr>
        <w:pStyle w:val="NoSpacing"/>
        <w:rPr>
          <w:rFonts w:ascii="Times New Roman" w:hAnsi="Times New Roman" w:cs="Times New Roman"/>
          <w:sz w:val="24"/>
          <w:szCs w:val="24"/>
        </w:rPr>
      </w:pPr>
    </w:p>
    <w:p w14:paraId="0A822358" w14:textId="4CB4576F" w:rsidR="005B2CEB" w:rsidRDefault="005B2CEB" w:rsidP="00C40E2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City of Crystal City </w:t>
      </w:r>
    </w:p>
    <w:p w14:paraId="3D8B11B2" w14:textId="555B9840" w:rsidR="005B2CEB" w:rsidRDefault="005B2CEB" w:rsidP="00C40E24">
      <w:pPr>
        <w:pStyle w:val="NoSpacing"/>
        <w:rPr>
          <w:rFonts w:ascii="Times New Roman" w:hAnsi="Times New Roman" w:cs="Times New Roman"/>
          <w:sz w:val="24"/>
          <w:szCs w:val="24"/>
        </w:rPr>
      </w:pPr>
      <w:r>
        <w:rPr>
          <w:rFonts w:ascii="Times New Roman" w:hAnsi="Times New Roman" w:cs="Times New Roman"/>
          <w:sz w:val="24"/>
          <w:szCs w:val="24"/>
        </w:rPr>
        <w:t>Ordinance 23-01</w:t>
      </w:r>
    </w:p>
    <w:p w14:paraId="35ECC5B6" w14:textId="5769B7A0" w:rsidR="005B2CEB" w:rsidRDefault="005B2CEB" w:rsidP="00C40E24">
      <w:pPr>
        <w:pStyle w:val="NoSpacing"/>
        <w:rPr>
          <w:rFonts w:ascii="Times New Roman" w:hAnsi="Times New Roman" w:cs="Times New Roman"/>
          <w:sz w:val="24"/>
          <w:szCs w:val="24"/>
        </w:rPr>
      </w:pPr>
    </w:p>
    <w:p w14:paraId="0DB64D2B" w14:textId="77777777" w:rsidR="005B2CEB" w:rsidRDefault="005B2CEB" w:rsidP="00C40E24">
      <w:pPr>
        <w:pStyle w:val="NoSpacing"/>
        <w:rPr>
          <w:rFonts w:ascii="Times New Roman" w:hAnsi="Times New Roman" w:cs="Times New Roman"/>
          <w:sz w:val="24"/>
          <w:szCs w:val="24"/>
        </w:rPr>
      </w:pPr>
    </w:p>
    <w:p w14:paraId="0A7211D7" w14:textId="4169A00E" w:rsidR="00D427DB" w:rsidRDefault="00D427DB" w:rsidP="00C40E24">
      <w:pPr>
        <w:pStyle w:val="NoSpacing"/>
        <w:rPr>
          <w:rFonts w:ascii="Times New Roman" w:hAnsi="Times New Roman" w:cs="Times New Roman"/>
          <w:sz w:val="24"/>
          <w:szCs w:val="24"/>
        </w:rPr>
      </w:pPr>
      <w:r>
        <w:rPr>
          <w:rFonts w:ascii="Times New Roman" w:hAnsi="Times New Roman" w:cs="Times New Roman"/>
          <w:sz w:val="24"/>
          <w:szCs w:val="24"/>
        </w:rPr>
        <w:t>Section 3: Paper ballots shall be used for early voting by mail.  Paper ballots and AutoMark 100 Voting System shall be used for early voting by personal appearance and voting on Election Day, both of which as part of the AutoMark 100 Voting System.  The City Council</w:t>
      </w:r>
      <w:r w:rsidR="00B05FF8">
        <w:rPr>
          <w:rFonts w:ascii="Times New Roman" w:hAnsi="Times New Roman" w:cs="Times New Roman"/>
          <w:sz w:val="24"/>
          <w:szCs w:val="24"/>
        </w:rPr>
        <w:t xml:space="preserve"> </w:t>
      </w:r>
      <w:r w:rsidR="006C1B49">
        <w:rPr>
          <w:rFonts w:ascii="Times New Roman" w:hAnsi="Times New Roman" w:cs="Times New Roman"/>
          <w:sz w:val="24"/>
          <w:szCs w:val="24"/>
        </w:rPr>
        <w:t>hereby adopts for use in early and Election Day voting the AutoMark 100 Voting System as approved by the Secretary of State.  All expenditures necessary for the conduct of the election and the purchase of materials thereof is hereby authorized.  The proposition shall appear on the ballot substantially as follows:</w:t>
      </w:r>
    </w:p>
    <w:p w14:paraId="565925CB" w14:textId="350BCD5D" w:rsidR="006C1B49" w:rsidRDefault="006C1B49" w:rsidP="00C40E24">
      <w:pPr>
        <w:pStyle w:val="NoSpacing"/>
        <w:rPr>
          <w:rFonts w:ascii="Times New Roman" w:hAnsi="Times New Roman" w:cs="Times New Roman"/>
          <w:sz w:val="24"/>
          <w:szCs w:val="24"/>
        </w:rPr>
      </w:pPr>
    </w:p>
    <w:p w14:paraId="20D242DA" w14:textId="5C4692B2" w:rsidR="006C1B49" w:rsidRDefault="006C1B49" w:rsidP="00C40E24">
      <w:pPr>
        <w:pStyle w:val="NoSpacing"/>
        <w:rPr>
          <w:rFonts w:ascii="Times New Roman" w:hAnsi="Times New Roman" w:cs="Times New Roman"/>
          <w:sz w:val="24"/>
          <w:szCs w:val="24"/>
        </w:rPr>
      </w:pPr>
      <w:r>
        <w:rPr>
          <w:rFonts w:ascii="Times New Roman" w:hAnsi="Times New Roman" w:cs="Times New Roman"/>
          <w:sz w:val="24"/>
          <w:szCs w:val="24"/>
        </w:rPr>
        <w:t>Section 4: The City Clerk is hereby authorized and directed to furnish all necessary election supplies to conduct such election.</w:t>
      </w:r>
    </w:p>
    <w:p w14:paraId="1A76990C" w14:textId="52DA27CB" w:rsidR="006C1B49" w:rsidRDefault="006C1B49" w:rsidP="00C40E24">
      <w:pPr>
        <w:pStyle w:val="NoSpacing"/>
        <w:rPr>
          <w:rFonts w:ascii="Times New Roman" w:hAnsi="Times New Roman" w:cs="Times New Roman"/>
          <w:sz w:val="24"/>
          <w:szCs w:val="24"/>
        </w:rPr>
      </w:pPr>
    </w:p>
    <w:p w14:paraId="163566B3" w14:textId="2DE980F4" w:rsidR="006C1B49" w:rsidRDefault="006C1B49" w:rsidP="00C40E24">
      <w:pPr>
        <w:pStyle w:val="NoSpacing"/>
        <w:rPr>
          <w:rFonts w:ascii="Times New Roman" w:hAnsi="Times New Roman" w:cs="Times New Roman"/>
          <w:sz w:val="24"/>
          <w:szCs w:val="24"/>
        </w:rPr>
      </w:pPr>
      <w:r>
        <w:rPr>
          <w:rFonts w:ascii="Times New Roman" w:hAnsi="Times New Roman" w:cs="Times New Roman"/>
          <w:sz w:val="24"/>
          <w:szCs w:val="24"/>
        </w:rPr>
        <w:t>Section 5:  Notice of this election shall be given in accordance with the provisions of the Texas Election Code and returns of such notice shall be made as provided for in said Code.  The Mayor shall necessary orders and writs for such election, and returns of such election shall be made to the City Clerk after the closing of the polls.</w:t>
      </w:r>
    </w:p>
    <w:p w14:paraId="3B547C5E" w14:textId="3333E609" w:rsidR="006C1B49" w:rsidRDefault="006C1B49" w:rsidP="00C40E24">
      <w:pPr>
        <w:pStyle w:val="NoSpacing"/>
        <w:rPr>
          <w:rFonts w:ascii="Times New Roman" w:hAnsi="Times New Roman" w:cs="Times New Roman"/>
          <w:sz w:val="24"/>
          <w:szCs w:val="24"/>
        </w:rPr>
      </w:pPr>
    </w:p>
    <w:p w14:paraId="690CB079" w14:textId="2558E116" w:rsidR="006C1B49" w:rsidRDefault="006C1B49" w:rsidP="00C40E24">
      <w:pPr>
        <w:pStyle w:val="NoSpacing"/>
        <w:rPr>
          <w:rFonts w:ascii="Times New Roman" w:hAnsi="Times New Roman" w:cs="Times New Roman"/>
          <w:sz w:val="24"/>
          <w:szCs w:val="24"/>
        </w:rPr>
      </w:pPr>
      <w:r>
        <w:rPr>
          <w:rFonts w:ascii="Times New Roman" w:hAnsi="Times New Roman" w:cs="Times New Roman"/>
          <w:sz w:val="24"/>
          <w:szCs w:val="24"/>
        </w:rPr>
        <w:t>Section 6: Said election shall be held in accordance with Texas Election Code and the Federal Voting Rights Act of 1965, as amended.</w:t>
      </w:r>
    </w:p>
    <w:p w14:paraId="5DBFDB1D" w14:textId="2445C460" w:rsidR="006C1B49" w:rsidRDefault="006C1B49" w:rsidP="00C40E24">
      <w:pPr>
        <w:pStyle w:val="NoSpacing"/>
        <w:rPr>
          <w:rFonts w:ascii="Times New Roman" w:hAnsi="Times New Roman" w:cs="Times New Roman"/>
          <w:sz w:val="24"/>
          <w:szCs w:val="24"/>
        </w:rPr>
      </w:pPr>
    </w:p>
    <w:p w14:paraId="238B4C60" w14:textId="378FBA7F" w:rsidR="006C1B49" w:rsidRDefault="00364B2C" w:rsidP="00C40E2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PASSED, APPROVED AND RESOLVED this </w:t>
      </w:r>
      <w:r w:rsidR="008A39F9">
        <w:rPr>
          <w:rFonts w:ascii="Times New Roman" w:hAnsi="Times New Roman" w:cs="Times New Roman"/>
          <w:b/>
          <w:bCs/>
          <w:sz w:val="24"/>
          <w:szCs w:val="24"/>
        </w:rPr>
        <w:t>17th</w:t>
      </w:r>
      <w:r>
        <w:rPr>
          <w:rFonts w:ascii="Times New Roman" w:hAnsi="Times New Roman" w:cs="Times New Roman"/>
          <w:b/>
          <w:bCs/>
          <w:sz w:val="24"/>
          <w:szCs w:val="24"/>
        </w:rPr>
        <w:t xml:space="preserve"> day of January, 2023.</w:t>
      </w:r>
    </w:p>
    <w:p w14:paraId="23070900" w14:textId="5FF106F0" w:rsidR="00364B2C" w:rsidRDefault="00364B2C" w:rsidP="00C40E24">
      <w:pPr>
        <w:pStyle w:val="NoSpacing"/>
        <w:rPr>
          <w:rFonts w:ascii="Times New Roman" w:hAnsi="Times New Roman" w:cs="Times New Roman"/>
          <w:b/>
          <w:bCs/>
          <w:sz w:val="24"/>
          <w:szCs w:val="24"/>
        </w:rPr>
      </w:pPr>
    </w:p>
    <w:p w14:paraId="3CA41009" w14:textId="7D0803DB" w:rsidR="00364B2C" w:rsidRDefault="00364B2C" w:rsidP="00C40E24">
      <w:pPr>
        <w:pStyle w:val="NoSpacing"/>
        <w:rPr>
          <w:rFonts w:ascii="Times New Roman" w:hAnsi="Times New Roman" w:cs="Times New Roman"/>
          <w:b/>
          <w:bCs/>
          <w:sz w:val="24"/>
          <w:szCs w:val="24"/>
        </w:rPr>
      </w:pPr>
    </w:p>
    <w:p w14:paraId="17030C90" w14:textId="25BB2E82" w:rsidR="00364B2C" w:rsidRDefault="00364B2C" w:rsidP="00C40E2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5325EB7E" w14:textId="32DF8168" w:rsidR="00364B2C" w:rsidRDefault="00364B2C" w:rsidP="00C40E2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4FF440A9" w14:textId="1148F87B" w:rsidR="00364B2C" w:rsidRPr="008A39F9" w:rsidRDefault="00364B2C" w:rsidP="00C40E24">
      <w:pPr>
        <w:pStyle w:val="NoSpacing"/>
        <w:rPr>
          <w:rFonts w:ascii="Edwardian Script ITC" w:hAnsi="Edwardian Script ITC" w:cs="Times New Roman"/>
          <w:b/>
          <w:bCs/>
          <w:sz w:val="40"/>
          <w:szCs w:val="40"/>
          <w:u w:val="single"/>
        </w:rPr>
      </w:pPr>
      <w:r>
        <w:rPr>
          <w:rFonts w:ascii="Times New Roman" w:hAnsi="Times New Roman" w:cs="Times New Roman"/>
          <w:b/>
          <w:bCs/>
          <w:sz w:val="24"/>
          <w:szCs w:val="24"/>
        </w:rPr>
        <w:t xml:space="preserve">                                                                                             </w:t>
      </w:r>
      <w:r w:rsidR="008A39F9">
        <w:rPr>
          <w:rFonts w:ascii="Times New Roman" w:hAnsi="Times New Roman" w:cs="Times New Roman"/>
          <w:b/>
          <w:bCs/>
          <w:sz w:val="24"/>
          <w:szCs w:val="24"/>
        </w:rPr>
        <w:t xml:space="preserve">    </w:t>
      </w:r>
      <w:r w:rsidRPr="008A39F9">
        <w:rPr>
          <w:rFonts w:ascii="Edwardian Script ITC" w:hAnsi="Edwardian Script ITC" w:cs="Times New Roman"/>
          <w:b/>
          <w:bCs/>
          <w:sz w:val="40"/>
          <w:szCs w:val="40"/>
          <w:u w:val="single"/>
        </w:rPr>
        <w:t>Frank Moreno, Jr.</w:t>
      </w:r>
      <w:r w:rsidR="008A39F9" w:rsidRPr="008A39F9">
        <w:rPr>
          <w:rFonts w:ascii="Edwardian Script ITC" w:hAnsi="Edwardian Script ITC" w:cs="Times New Roman"/>
          <w:b/>
          <w:bCs/>
          <w:sz w:val="40"/>
          <w:szCs w:val="40"/>
          <w:u w:val="single"/>
        </w:rPr>
        <w:t xml:space="preserve">      </w:t>
      </w:r>
      <w:r w:rsidRPr="008A39F9">
        <w:rPr>
          <w:rFonts w:ascii="Edwardian Script ITC" w:hAnsi="Edwardian Script ITC" w:cs="Times New Roman"/>
          <w:b/>
          <w:bCs/>
          <w:sz w:val="40"/>
          <w:szCs w:val="40"/>
          <w:u w:val="single"/>
        </w:rPr>
        <w:t xml:space="preserve"> </w:t>
      </w:r>
    </w:p>
    <w:p w14:paraId="3B58F9BE" w14:textId="275EFB70" w:rsidR="008A39F9" w:rsidRPr="008A39F9" w:rsidRDefault="008A39F9" w:rsidP="00C40E24">
      <w:pPr>
        <w:pStyle w:val="NoSpacing"/>
        <w:rPr>
          <w:rFonts w:ascii="Times New Roman" w:hAnsi="Times New Roman" w:cs="Times New Roman"/>
          <w:b/>
          <w:bC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8A39F9">
        <w:rPr>
          <w:rFonts w:ascii="Times New Roman" w:hAnsi="Times New Roman" w:cs="Times New Roman"/>
          <w:b/>
          <w:bCs/>
        </w:rPr>
        <w:t>Frank Moreno, Jr., Mayor</w:t>
      </w:r>
    </w:p>
    <w:p w14:paraId="7FD5E3DE" w14:textId="2A5D0441" w:rsidR="00364B2C" w:rsidRDefault="00364B2C" w:rsidP="00C40E24">
      <w:pPr>
        <w:pStyle w:val="NoSpacing"/>
        <w:rPr>
          <w:rFonts w:ascii="Times New Roman" w:hAnsi="Times New Roman" w:cs="Times New Roman"/>
          <w:b/>
          <w:bCs/>
          <w:sz w:val="24"/>
          <w:szCs w:val="24"/>
        </w:rPr>
      </w:pPr>
      <w:r>
        <w:rPr>
          <w:rFonts w:ascii="Times New Roman" w:hAnsi="Times New Roman" w:cs="Times New Roman"/>
          <w:b/>
          <w:bCs/>
          <w:sz w:val="24"/>
          <w:szCs w:val="24"/>
        </w:rPr>
        <w:t>ATTEST:</w:t>
      </w:r>
    </w:p>
    <w:p w14:paraId="4D78F712" w14:textId="34AB55FD" w:rsidR="00364B2C" w:rsidRDefault="00364B2C" w:rsidP="00C40E24">
      <w:pPr>
        <w:pStyle w:val="NoSpacing"/>
        <w:rPr>
          <w:rFonts w:ascii="Times New Roman" w:hAnsi="Times New Roman" w:cs="Times New Roman"/>
          <w:b/>
          <w:bCs/>
          <w:sz w:val="24"/>
          <w:szCs w:val="24"/>
        </w:rPr>
      </w:pPr>
    </w:p>
    <w:p w14:paraId="7BA07641" w14:textId="5B5A973D" w:rsidR="00364B2C" w:rsidRDefault="00364B2C" w:rsidP="00C40E24">
      <w:pPr>
        <w:pStyle w:val="NoSpacing"/>
        <w:rPr>
          <w:rFonts w:ascii="Edwardian Script ITC" w:hAnsi="Edwardian Script ITC" w:cs="Times New Roman"/>
          <w:b/>
          <w:bCs/>
          <w:sz w:val="36"/>
          <w:szCs w:val="36"/>
          <w:u w:val="single"/>
        </w:rPr>
      </w:pPr>
      <w:r w:rsidRPr="008A39F9">
        <w:rPr>
          <w:rFonts w:ascii="Edwardian Script ITC" w:hAnsi="Edwardian Script ITC" w:cs="Times New Roman"/>
          <w:b/>
          <w:bCs/>
          <w:sz w:val="36"/>
          <w:szCs w:val="36"/>
          <w:u w:val="single"/>
        </w:rPr>
        <w:t>Sandra D. Zavala</w:t>
      </w:r>
    </w:p>
    <w:p w14:paraId="3D68E750" w14:textId="50E16716" w:rsidR="008A39F9" w:rsidRPr="008A39F9" w:rsidRDefault="008A39F9" w:rsidP="00C40E24">
      <w:pPr>
        <w:pStyle w:val="NoSpacing"/>
        <w:rPr>
          <w:rFonts w:ascii="Times New Roman" w:hAnsi="Times New Roman" w:cs="Times New Roman"/>
          <w:b/>
          <w:bCs/>
          <w:sz w:val="24"/>
          <w:szCs w:val="24"/>
        </w:rPr>
      </w:pPr>
      <w:r w:rsidRPr="008A39F9">
        <w:rPr>
          <w:rFonts w:ascii="Times New Roman" w:hAnsi="Times New Roman" w:cs="Times New Roman"/>
          <w:b/>
          <w:bCs/>
          <w:sz w:val="24"/>
          <w:szCs w:val="24"/>
        </w:rPr>
        <w:t>Sandra D. Zavala,</w:t>
      </w:r>
      <w:bookmarkStart w:id="0" w:name="_GoBack"/>
      <w:bookmarkEnd w:id="0"/>
    </w:p>
    <w:p w14:paraId="723C916E" w14:textId="0FC843D8" w:rsidR="008A39F9" w:rsidRPr="008A39F9" w:rsidRDefault="008A39F9" w:rsidP="00C40E24">
      <w:pPr>
        <w:pStyle w:val="NoSpacing"/>
        <w:rPr>
          <w:rFonts w:ascii="Times New Roman" w:hAnsi="Times New Roman" w:cs="Times New Roman"/>
          <w:b/>
          <w:bCs/>
          <w:sz w:val="24"/>
          <w:szCs w:val="24"/>
        </w:rPr>
      </w:pPr>
      <w:r w:rsidRPr="008A39F9">
        <w:rPr>
          <w:rFonts w:ascii="Times New Roman" w:hAnsi="Times New Roman" w:cs="Times New Roman"/>
          <w:b/>
          <w:bCs/>
          <w:sz w:val="24"/>
          <w:szCs w:val="24"/>
        </w:rPr>
        <w:t xml:space="preserve">City Clerk </w:t>
      </w:r>
    </w:p>
    <w:p w14:paraId="6793A41E" w14:textId="77777777" w:rsidR="00C40E24" w:rsidRPr="008A39F9" w:rsidRDefault="00C40E24" w:rsidP="00C40E24">
      <w:pPr>
        <w:pStyle w:val="NoSpacing"/>
        <w:rPr>
          <w:rFonts w:ascii="Times New Roman" w:hAnsi="Times New Roman" w:cs="Times New Roman"/>
          <w:b/>
          <w:sz w:val="24"/>
          <w:szCs w:val="24"/>
        </w:rPr>
      </w:pPr>
    </w:p>
    <w:p w14:paraId="139FA095" w14:textId="6DE02056" w:rsidR="00C40E24" w:rsidRDefault="00C40E24" w:rsidP="00C40E24">
      <w:pPr>
        <w:pStyle w:val="NoSpacing"/>
        <w:rPr>
          <w:rFonts w:ascii="Times New Roman" w:hAnsi="Times New Roman" w:cs="Times New Roman"/>
          <w:b/>
          <w:bCs/>
          <w:sz w:val="24"/>
          <w:szCs w:val="24"/>
        </w:rPr>
      </w:pPr>
    </w:p>
    <w:p w14:paraId="4A456386" w14:textId="77777777" w:rsidR="00C40E24" w:rsidRPr="00C40E24" w:rsidRDefault="00C40E24" w:rsidP="00C40E24">
      <w:pPr>
        <w:pStyle w:val="NoSpacing"/>
        <w:rPr>
          <w:rFonts w:ascii="Times New Roman" w:hAnsi="Times New Roman" w:cs="Times New Roman"/>
          <w:b/>
          <w:bCs/>
          <w:sz w:val="24"/>
          <w:szCs w:val="24"/>
        </w:rPr>
      </w:pPr>
    </w:p>
    <w:sectPr w:rsidR="00C40E24" w:rsidRPr="00C4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24"/>
    <w:rsid w:val="000F1A0B"/>
    <w:rsid w:val="002F3439"/>
    <w:rsid w:val="00364B2C"/>
    <w:rsid w:val="003B0A6C"/>
    <w:rsid w:val="005B2CEB"/>
    <w:rsid w:val="006C1B49"/>
    <w:rsid w:val="008A39F9"/>
    <w:rsid w:val="009428D3"/>
    <w:rsid w:val="00B05FF8"/>
    <w:rsid w:val="00C40E24"/>
    <w:rsid w:val="00D4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4BF7"/>
  <w15:chartTrackingRefBased/>
  <w15:docId w15:val="{ED9D056B-E84E-445D-A8C8-C098547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Cisneros</dc:creator>
  <cp:keywords/>
  <dc:description/>
  <cp:lastModifiedBy>Sandra D. Zavala</cp:lastModifiedBy>
  <cp:revision>2</cp:revision>
  <cp:lastPrinted>2023-01-13T20:13:00Z</cp:lastPrinted>
  <dcterms:created xsi:type="dcterms:W3CDTF">2023-01-23T19:14:00Z</dcterms:created>
  <dcterms:modified xsi:type="dcterms:W3CDTF">2023-01-23T19:14:00Z</dcterms:modified>
</cp:coreProperties>
</file>